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5156" w14:textId="09AA27F4" w:rsidR="007E4521" w:rsidRPr="007E4521" w:rsidRDefault="008A3546" w:rsidP="008A3546">
      <w:pPr>
        <w:pStyle w:val="PODNASLOV"/>
        <w:ind w:left="0" w:firstLine="0"/>
        <w:jc w:val="center"/>
        <w:rPr>
          <w:rFonts w:ascii="Aptos" w:hAnsi="Aptos"/>
          <w:color w:val="auto"/>
          <w:sz w:val="24"/>
          <w:szCs w:val="24"/>
        </w:rPr>
      </w:pPr>
      <w:r>
        <w:rPr>
          <w:rFonts w:ascii="Aptos" w:hAnsi="Aptos"/>
          <w:color w:val="auto"/>
          <w:sz w:val="24"/>
          <w:szCs w:val="24"/>
        </w:rPr>
        <w:t>REFERENCE</w:t>
      </w:r>
    </w:p>
    <w:p w14:paraId="7659486D" w14:textId="77777777" w:rsidR="007E4521" w:rsidRPr="007E4521" w:rsidRDefault="007E4521" w:rsidP="007E4521">
      <w:pPr>
        <w:pStyle w:val="PODNASLOV"/>
        <w:spacing w:after="0"/>
        <w:ind w:left="0" w:firstLine="0"/>
        <w:jc w:val="both"/>
        <w:rPr>
          <w:rFonts w:ascii="Aptos" w:hAnsi="Aptos"/>
          <w:b w:val="0"/>
          <w:caps w:val="0"/>
          <w:color w:val="auto"/>
          <w:sz w:val="24"/>
          <w:szCs w:val="24"/>
          <w:u w:val="none"/>
        </w:rPr>
      </w:pPr>
      <w:r w:rsidRPr="007E4521">
        <w:rPr>
          <w:rFonts w:ascii="Aptos" w:hAnsi="Aptos"/>
          <w:b w:val="0"/>
          <w:caps w:val="0"/>
          <w:color w:val="auto"/>
          <w:sz w:val="24"/>
          <w:szCs w:val="24"/>
          <w:u w:val="none"/>
        </w:rPr>
        <w:t>Ponudnik obrazec kopira glede na število referenčnih poslov.</w:t>
      </w:r>
    </w:p>
    <w:tbl>
      <w:tblPr>
        <w:tblW w:w="8822" w:type="dxa"/>
        <w:tblInd w:w="392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108"/>
      </w:tblGrid>
      <w:tr w:rsidR="007E4521" w:rsidRPr="007E4521" w14:paraId="4EE93F2D" w14:textId="77777777" w:rsidTr="00174EF3">
        <w:trPr>
          <w:trHeight w:val="1003"/>
        </w:trPr>
        <w:tc>
          <w:tcPr>
            <w:tcW w:w="2714" w:type="dxa"/>
            <w:shd w:val="clear" w:color="auto" w:fill="auto"/>
            <w:vAlign w:val="center"/>
          </w:tcPr>
          <w:p w14:paraId="5A3C64EC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 xml:space="preserve">IZVAJALEC </w:t>
            </w:r>
          </w:p>
          <w:p w14:paraId="59F89E28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>REFERENČNEGA POSLA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31D83801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outlineLvl w:val="0"/>
              <w:rPr>
                <w:rFonts w:ascii="Aptos" w:eastAsia="Times New Roman" w:hAnsi="Aptos"/>
                <w:caps/>
                <w:color w:val="595959"/>
              </w:rPr>
            </w:pPr>
          </w:p>
        </w:tc>
      </w:tr>
      <w:tr w:rsidR="007E4521" w:rsidRPr="007E4521" w14:paraId="02EFF0E5" w14:textId="77777777" w:rsidTr="00174EF3">
        <w:trPr>
          <w:trHeight w:val="668"/>
        </w:trPr>
        <w:tc>
          <w:tcPr>
            <w:tcW w:w="2714" w:type="dxa"/>
            <w:shd w:val="clear" w:color="auto" w:fill="auto"/>
            <w:vAlign w:val="center"/>
          </w:tcPr>
          <w:p w14:paraId="65297FC1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>NAROČNIK REFERENČNEGA POSLA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04170A39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outlineLvl w:val="0"/>
              <w:rPr>
                <w:rFonts w:ascii="Aptos" w:eastAsia="Times New Roman" w:hAnsi="Aptos"/>
                <w:caps/>
                <w:color w:val="595959"/>
              </w:rPr>
            </w:pPr>
          </w:p>
        </w:tc>
      </w:tr>
      <w:tr w:rsidR="007E4521" w:rsidRPr="007E4521" w14:paraId="584B51CD" w14:textId="77777777" w:rsidTr="00174EF3">
        <w:trPr>
          <w:trHeight w:val="621"/>
        </w:trPr>
        <w:tc>
          <w:tcPr>
            <w:tcW w:w="2714" w:type="dxa"/>
            <w:shd w:val="clear" w:color="auto" w:fill="auto"/>
            <w:vAlign w:val="center"/>
          </w:tcPr>
          <w:p w14:paraId="49F93FE8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>NAZIV POSLA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7A158265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outlineLvl w:val="0"/>
              <w:rPr>
                <w:rFonts w:ascii="Aptos" w:eastAsia="Times New Roman" w:hAnsi="Aptos"/>
                <w:caps/>
                <w:color w:val="595959"/>
              </w:rPr>
            </w:pPr>
          </w:p>
          <w:p w14:paraId="263848BD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outlineLvl w:val="0"/>
              <w:rPr>
                <w:rFonts w:ascii="Aptos" w:eastAsia="Times New Roman" w:hAnsi="Aptos"/>
                <w:caps/>
                <w:color w:val="595959"/>
              </w:rPr>
            </w:pPr>
          </w:p>
        </w:tc>
      </w:tr>
      <w:tr w:rsidR="007E4521" w:rsidRPr="007E4521" w14:paraId="78269833" w14:textId="77777777" w:rsidTr="00174EF3">
        <w:trPr>
          <w:trHeight w:val="3662"/>
        </w:trPr>
        <w:tc>
          <w:tcPr>
            <w:tcW w:w="2714" w:type="dxa"/>
            <w:shd w:val="clear" w:color="auto" w:fill="auto"/>
            <w:vAlign w:val="center"/>
          </w:tcPr>
          <w:p w14:paraId="5C8E08D3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olor w:val="595959"/>
              </w:rPr>
            </w:pPr>
            <w:r w:rsidRPr="007E4521">
              <w:rPr>
                <w:rFonts w:ascii="Aptos" w:eastAsia="Times New Roman" w:hAnsi="Aptos"/>
                <w:color w:val="595959"/>
              </w:rPr>
              <w:t>OPIS REFERENČNEGA POSLA</w:t>
            </w:r>
          </w:p>
          <w:p w14:paraId="4FF5814F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olor w:val="595959"/>
              </w:rPr>
            </w:pPr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(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iz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opisa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morajo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izhajati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vsi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podatki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na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podlagi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katerih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naročnik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lahko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preveri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izpolnjevanje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zahtev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referenčnega</w:t>
            </w:r>
            <w:proofErr w:type="spellEnd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i/>
                <w:iCs/>
                <w:color w:val="595959"/>
                <w:sz w:val="18"/>
                <w:szCs w:val="18"/>
              </w:rPr>
              <w:t>pogoja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>)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186E9ACE" w14:textId="45D99BD9" w:rsidR="007E4521" w:rsidRPr="007E4521" w:rsidRDefault="007E4521" w:rsidP="00174EF3">
            <w:pPr>
              <w:jc w:val="both"/>
              <w:rPr>
                <w:rFonts w:ascii="Aptos" w:eastAsia="Times New Roman" w:hAnsi="Aptos"/>
              </w:rPr>
            </w:pPr>
            <w:proofErr w:type="spellStart"/>
            <w:r w:rsidRPr="007E4521">
              <w:rPr>
                <w:rFonts w:ascii="Aptos" w:eastAsia="Times New Roman" w:hAnsi="Aptos"/>
              </w:rPr>
              <w:t>Izvajalec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je </w:t>
            </w:r>
            <w:proofErr w:type="spellStart"/>
            <w:r w:rsidRPr="007E4521">
              <w:rPr>
                <w:rFonts w:ascii="Aptos" w:eastAsia="Times New Roman" w:hAnsi="Aptos"/>
              </w:rPr>
              <w:t>pri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naročniku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uspešno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izvajal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storitve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čiščenja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površin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v </w:t>
            </w:r>
            <w:proofErr w:type="spellStart"/>
            <w:r w:rsidRPr="007E4521">
              <w:rPr>
                <w:rFonts w:ascii="Aptos" w:eastAsia="Times New Roman" w:hAnsi="Aptos"/>
              </w:rPr>
              <w:t>javnih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objektih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v </w:t>
            </w:r>
            <w:proofErr w:type="spellStart"/>
            <w:r w:rsidRPr="007E4521">
              <w:rPr>
                <w:rFonts w:ascii="Aptos" w:eastAsia="Times New Roman" w:hAnsi="Aptos"/>
              </w:rPr>
              <w:t>skupni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površini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najmanj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r w:rsidRPr="007E4521">
              <w:rPr>
                <w:rFonts w:ascii="Aptos" w:eastAsia="Times New Roman" w:hAnsi="Aptos"/>
              </w:rPr>
              <w:t>2</w:t>
            </w:r>
            <w:r w:rsidRPr="007E4521">
              <w:rPr>
                <w:rFonts w:ascii="Aptos" w:eastAsia="Times New Roman" w:hAnsi="Aptos"/>
              </w:rPr>
              <w:t xml:space="preserve">.000 m2, v </w:t>
            </w:r>
            <w:proofErr w:type="spellStart"/>
            <w:r w:rsidRPr="007E4521">
              <w:rPr>
                <w:rFonts w:ascii="Aptos" w:eastAsia="Times New Roman" w:hAnsi="Aptos"/>
              </w:rPr>
              <w:t>trajanju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neprekinjeno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najmanj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eno</w:t>
            </w:r>
            <w:proofErr w:type="spellEnd"/>
            <w:r w:rsidRPr="007E4521">
              <w:rPr>
                <w:rFonts w:ascii="Aptos" w:eastAsia="Times New Roman" w:hAnsi="Aptos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</w:rPr>
              <w:t>leto</w:t>
            </w:r>
            <w:proofErr w:type="spellEnd"/>
            <w:r w:rsidRPr="007E4521">
              <w:rPr>
                <w:rFonts w:ascii="Aptos" w:eastAsia="Times New Roman" w:hAnsi="Aptos"/>
              </w:rPr>
              <w:t>.</w:t>
            </w:r>
          </w:p>
          <w:p w14:paraId="663581E9" w14:textId="77777777" w:rsidR="007E4521" w:rsidRPr="007E4521" w:rsidRDefault="007E4521" w:rsidP="00174EF3">
            <w:pPr>
              <w:jc w:val="both"/>
              <w:rPr>
                <w:rFonts w:ascii="Aptos" w:eastAsia="Times New Roman" w:hAnsi="Aptos"/>
              </w:rPr>
            </w:pPr>
          </w:p>
          <w:p w14:paraId="2DC5C6E0" w14:textId="5E92E1E3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ptos" w:eastAsia="Times New Roman" w:hAnsi="Aptos"/>
                <w:szCs w:val="20"/>
              </w:rPr>
            </w:pPr>
            <w:r w:rsidRPr="007E4521">
              <w:rPr>
                <w:rFonts w:ascii="Aptos" w:eastAsia="Times New Roman" w:hAnsi="Aptos"/>
                <w:szCs w:val="20"/>
              </w:rPr>
              <w:t>DA</w:t>
            </w:r>
            <w:r>
              <w:rPr>
                <w:rFonts w:ascii="Aptos" w:eastAsia="Times New Roman" w:hAnsi="Aptos"/>
                <w:szCs w:val="20"/>
              </w:rPr>
              <w:t xml:space="preserve">       </w:t>
            </w:r>
            <w:r w:rsidRPr="007E4521">
              <w:rPr>
                <w:rFonts w:ascii="Aptos" w:eastAsia="Times New Roman" w:hAnsi="Aptos"/>
                <w:szCs w:val="20"/>
              </w:rPr>
              <w:t>/</w:t>
            </w:r>
            <w:r>
              <w:rPr>
                <w:rFonts w:ascii="Aptos" w:eastAsia="Times New Roman" w:hAnsi="Aptos"/>
                <w:szCs w:val="20"/>
              </w:rPr>
              <w:t xml:space="preserve">        </w:t>
            </w:r>
            <w:r w:rsidRPr="007E4521">
              <w:rPr>
                <w:rFonts w:ascii="Aptos" w:eastAsia="Times New Roman" w:hAnsi="Aptos"/>
                <w:szCs w:val="20"/>
              </w:rPr>
              <w:t>NE</w:t>
            </w:r>
          </w:p>
          <w:p w14:paraId="176B4330" w14:textId="77777777" w:rsidR="007E4521" w:rsidRPr="007E4521" w:rsidRDefault="007E4521" w:rsidP="00174EF3">
            <w:pPr>
              <w:jc w:val="center"/>
              <w:rPr>
                <w:rFonts w:ascii="Aptos" w:eastAsia="Times New Roman" w:hAnsi="Aptos"/>
              </w:rPr>
            </w:pPr>
            <w:r w:rsidRPr="007E4521">
              <w:rPr>
                <w:rFonts w:ascii="Aptos" w:eastAsia="Times New Roman" w:hAnsi="Aptos"/>
                <w:szCs w:val="20"/>
              </w:rPr>
              <w:t>(</w:t>
            </w:r>
            <w:proofErr w:type="spellStart"/>
            <w:r w:rsidRPr="007E4521">
              <w:rPr>
                <w:rFonts w:ascii="Aptos" w:eastAsia="Times New Roman" w:hAnsi="Aptos"/>
                <w:szCs w:val="20"/>
              </w:rPr>
              <w:t>obkrožite</w:t>
            </w:r>
            <w:proofErr w:type="spellEnd"/>
            <w:r w:rsidRPr="007E4521">
              <w:rPr>
                <w:rFonts w:ascii="Aptos" w:eastAsia="Times New Roman" w:hAnsi="Aptos"/>
                <w:szCs w:val="20"/>
              </w:rPr>
              <w:t>)</w:t>
            </w:r>
          </w:p>
          <w:p w14:paraId="08FD4AAE" w14:textId="77777777" w:rsidR="007E4521" w:rsidRPr="007E4521" w:rsidRDefault="007E4521" w:rsidP="00174EF3">
            <w:pPr>
              <w:jc w:val="both"/>
              <w:rPr>
                <w:rFonts w:ascii="Aptos" w:eastAsia="Times New Roman" w:hAnsi="Aptos"/>
                <w:i/>
                <w:iCs/>
                <w:color w:val="595959"/>
              </w:rPr>
            </w:pPr>
          </w:p>
        </w:tc>
      </w:tr>
      <w:tr w:rsidR="007E4521" w:rsidRPr="007E4521" w14:paraId="5638DA3F" w14:textId="77777777" w:rsidTr="00174EF3">
        <w:trPr>
          <w:trHeight w:val="713"/>
        </w:trPr>
        <w:tc>
          <w:tcPr>
            <w:tcW w:w="2714" w:type="dxa"/>
            <w:shd w:val="clear" w:color="auto" w:fill="auto"/>
            <w:vAlign w:val="center"/>
          </w:tcPr>
          <w:p w14:paraId="7BA9D60F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olor w:val="595959"/>
              </w:rPr>
              <w:t>DATUM ZAČETKA IN DOKONČANJA POSLA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3D85EF44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outlineLvl w:val="0"/>
              <w:rPr>
                <w:rFonts w:ascii="Aptos" w:eastAsia="Times New Roman" w:hAnsi="Aptos"/>
                <w:caps/>
                <w:color w:val="595959"/>
              </w:rPr>
            </w:pPr>
          </w:p>
        </w:tc>
      </w:tr>
      <w:tr w:rsidR="007E4521" w:rsidRPr="007E4521" w14:paraId="411F15F1" w14:textId="77777777" w:rsidTr="00174EF3">
        <w:trPr>
          <w:trHeight w:val="976"/>
        </w:trPr>
        <w:tc>
          <w:tcPr>
            <w:tcW w:w="2714" w:type="dxa"/>
            <w:shd w:val="clear" w:color="auto" w:fill="auto"/>
            <w:vAlign w:val="center"/>
          </w:tcPr>
          <w:p w14:paraId="5E1974DB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olor w:val="595959"/>
              </w:rPr>
            </w:pP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Referenčni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posel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je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bil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izveden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kvalitetno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in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pravočasno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 xml:space="preserve"> </w:t>
            </w:r>
            <w:proofErr w:type="spellStart"/>
            <w:r w:rsidRPr="007E4521">
              <w:rPr>
                <w:rFonts w:ascii="Aptos" w:eastAsia="Times New Roman" w:hAnsi="Aptos"/>
                <w:color w:val="595959"/>
              </w:rPr>
              <w:t>zaključen</w:t>
            </w:r>
            <w:proofErr w:type="spellEnd"/>
            <w:r w:rsidRPr="007E4521">
              <w:rPr>
                <w:rFonts w:ascii="Aptos" w:eastAsia="Times New Roman" w:hAnsi="Aptos"/>
                <w:color w:val="595959"/>
              </w:rPr>
              <w:t>: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11A4EAD3" w14:textId="58F948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ptos" w:eastAsia="Times New Roman" w:hAnsi="Aptos"/>
                <w:szCs w:val="20"/>
              </w:rPr>
            </w:pPr>
            <w:r w:rsidRPr="007E4521">
              <w:rPr>
                <w:rFonts w:ascii="Aptos" w:eastAsia="Times New Roman" w:hAnsi="Aptos"/>
                <w:szCs w:val="20"/>
              </w:rPr>
              <w:t>DA</w:t>
            </w:r>
            <w:r>
              <w:rPr>
                <w:rFonts w:ascii="Aptos" w:eastAsia="Times New Roman" w:hAnsi="Aptos"/>
                <w:szCs w:val="20"/>
              </w:rPr>
              <w:t xml:space="preserve">       </w:t>
            </w:r>
            <w:r w:rsidRPr="007E4521">
              <w:rPr>
                <w:rFonts w:ascii="Aptos" w:eastAsia="Times New Roman" w:hAnsi="Aptos"/>
                <w:szCs w:val="20"/>
              </w:rPr>
              <w:t>/</w:t>
            </w:r>
            <w:r>
              <w:rPr>
                <w:rFonts w:ascii="Aptos" w:eastAsia="Times New Roman" w:hAnsi="Aptos"/>
                <w:szCs w:val="20"/>
              </w:rPr>
              <w:t xml:space="preserve">       </w:t>
            </w:r>
            <w:r w:rsidRPr="007E4521">
              <w:rPr>
                <w:rFonts w:ascii="Aptos" w:eastAsia="Times New Roman" w:hAnsi="Aptos"/>
                <w:szCs w:val="20"/>
              </w:rPr>
              <w:t>NE</w:t>
            </w:r>
          </w:p>
          <w:p w14:paraId="7ED15E64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center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szCs w:val="20"/>
              </w:rPr>
              <w:t>(</w:t>
            </w:r>
            <w:proofErr w:type="spellStart"/>
            <w:r w:rsidRPr="007E4521">
              <w:rPr>
                <w:rFonts w:ascii="Aptos" w:eastAsia="Times New Roman" w:hAnsi="Aptos"/>
                <w:szCs w:val="20"/>
              </w:rPr>
              <w:t>obkrožite</w:t>
            </w:r>
            <w:proofErr w:type="spellEnd"/>
            <w:r w:rsidRPr="007E4521">
              <w:rPr>
                <w:rFonts w:ascii="Aptos" w:eastAsia="Times New Roman" w:hAnsi="Aptos"/>
                <w:szCs w:val="20"/>
              </w:rPr>
              <w:t>)</w:t>
            </w:r>
          </w:p>
        </w:tc>
      </w:tr>
      <w:tr w:rsidR="007E4521" w:rsidRPr="007E4521" w14:paraId="087FC781" w14:textId="77777777" w:rsidTr="00174EF3">
        <w:trPr>
          <w:trHeight w:val="1064"/>
        </w:trPr>
        <w:tc>
          <w:tcPr>
            <w:tcW w:w="2714" w:type="dxa"/>
            <w:shd w:val="clear" w:color="auto" w:fill="auto"/>
            <w:vAlign w:val="center"/>
          </w:tcPr>
          <w:p w14:paraId="6099A2E1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jc w:val="right"/>
              <w:outlineLvl w:val="0"/>
              <w:rPr>
                <w:rFonts w:ascii="Aptos" w:eastAsia="Times New Roman" w:hAnsi="Aptos"/>
                <w:color w:val="595959"/>
              </w:rPr>
            </w:pPr>
            <w:r w:rsidRPr="007E4521">
              <w:rPr>
                <w:rFonts w:ascii="Aptos" w:eastAsia="Times New Roman" w:hAnsi="Aptos"/>
                <w:color w:val="595959"/>
              </w:rPr>
              <w:t>OSEBA NAROČNIKA, ki LAHKO POTRDI REFERENČNI POSEL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010A73E6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 xml:space="preserve">Naziv: </w:t>
            </w:r>
          </w:p>
          <w:p w14:paraId="090CF016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 xml:space="preserve">Tel: </w:t>
            </w:r>
          </w:p>
          <w:p w14:paraId="506331F1" w14:textId="77777777" w:rsidR="007E4521" w:rsidRPr="007E4521" w:rsidRDefault="007E4521" w:rsidP="00174EF3">
            <w:pPr>
              <w:keepNext/>
              <w:keepLines/>
              <w:tabs>
                <w:tab w:val="left" w:pos="5800"/>
              </w:tabs>
              <w:spacing w:before="240" w:after="240"/>
              <w:outlineLvl w:val="0"/>
              <w:rPr>
                <w:rFonts w:ascii="Aptos" w:eastAsia="Times New Roman" w:hAnsi="Aptos"/>
                <w:caps/>
                <w:color w:val="595959"/>
              </w:rPr>
            </w:pPr>
            <w:r w:rsidRPr="007E4521">
              <w:rPr>
                <w:rFonts w:ascii="Aptos" w:eastAsia="Times New Roman" w:hAnsi="Aptos"/>
                <w:caps/>
                <w:color w:val="595959"/>
              </w:rPr>
              <w:t>E-mail:</w:t>
            </w:r>
          </w:p>
        </w:tc>
      </w:tr>
    </w:tbl>
    <w:p w14:paraId="7976B2BA" w14:textId="77777777" w:rsidR="00B42F3F" w:rsidRPr="007E4521" w:rsidRDefault="00B42F3F" w:rsidP="007E4521">
      <w:pPr>
        <w:rPr>
          <w:rFonts w:ascii="Aptos" w:hAnsi="Aptos"/>
        </w:rPr>
      </w:pPr>
    </w:p>
    <w:sectPr w:rsidR="00B42F3F" w:rsidRPr="007E4521" w:rsidSect="007F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AB72" w14:textId="77777777" w:rsidR="006B7EBF" w:rsidRDefault="006B7EBF" w:rsidP="00E8595C">
      <w:pPr>
        <w:spacing w:after="0" w:line="240" w:lineRule="auto"/>
      </w:pPr>
      <w:r>
        <w:separator/>
      </w:r>
    </w:p>
  </w:endnote>
  <w:endnote w:type="continuationSeparator" w:id="0">
    <w:p w14:paraId="10B5FD3B" w14:textId="77777777" w:rsidR="006B7EBF" w:rsidRDefault="006B7EBF" w:rsidP="00E8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49CD" w14:textId="77777777" w:rsidR="00206C3B" w:rsidRDefault="00206C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9C32" w14:textId="1D1E0B3B" w:rsidR="00A64C08" w:rsidRPr="00F61897" w:rsidRDefault="00A64C08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C058" w14:textId="77777777" w:rsidR="00206C3B" w:rsidRDefault="00206C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7A90" w14:textId="77777777" w:rsidR="006B7EBF" w:rsidRDefault="006B7EBF" w:rsidP="00E8595C">
      <w:pPr>
        <w:spacing w:after="0" w:line="240" w:lineRule="auto"/>
      </w:pPr>
      <w:r>
        <w:separator/>
      </w:r>
    </w:p>
  </w:footnote>
  <w:footnote w:type="continuationSeparator" w:id="0">
    <w:p w14:paraId="0766EF89" w14:textId="77777777" w:rsidR="006B7EBF" w:rsidRDefault="006B7EBF" w:rsidP="00E8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B6A3" w14:textId="77777777" w:rsidR="00206C3B" w:rsidRDefault="00206C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225"/>
      <w:gridCol w:w="4963"/>
    </w:tblGrid>
    <w:tr w:rsidR="00A64C08" w:rsidRPr="001B422B" w14:paraId="496A590D" w14:textId="77777777" w:rsidTr="00EF3621">
      <w:tc>
        <w:tcPr>
          <w:tcW w:w="6588" w:type="dxa"/>
          <w:shd w:val="clear" w:color="auto" w:fill="auto"/>
        </w:tcPr>
        <w:p w14:paraId="65D1B949" w14:textId="77777777" w:rsidR="00A64C08" w:rsidRPr="00F61897" w:rsidRDefault="00F61897" w:rsidP="007E00FF">
          <w:pPr>
            <w:pStyle w:val="Glava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00F61897">
            <w:rPr>
              <w:rFonts w:ascii="Arial" w:hAnsi="Arial" w:cs="Arial"/>
              <w:sz w:val="18"/>
              <w:szCs w:val="18"/>
            </w:rPr>
            <w:t>Obrazec</w:t>
          </w:r>
          <w:proofErr w:type="spellEnd"/>
          <w:r w:rsidRPr="00F6189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F61897">
            <w:rPr>
              <w:rFonts w:ascii="Arial" w:hAnsi="Arial" w:cs="Arial"/>
              <w:sz w:val="18"/>
              <w:szCs w:val="18"/>
            </w:rPr>
            <w:t>št</w:t>
          </w:r>
          <w:proofErr w:type="spellEnd"/>
          <w:r w:rsidRPr="00F61897">
            <w:rPr>
              <w:rFonts w:ascii="Arial" w:hAnsi="Arial" w:cs="Arial"/>
              <w:sz w:val="18"/>
              <w:szCs w:val="18"/>
            </w:rPr>
            <w:t>. 4 »R</w:t>
          </w:r>
          <w:proofErr w:type="spellStart"/>
          <w:r w:rsidR="00545CDC" w:rsidRPr="00F61897">
            <w:rPr>
              <w:rFonts w:ascii="Arial" w:hAnsi="Arial" w:cs="Arial"/>
              <w:sz w:val="18"/>
              <w:szCs w:val="18"/>
              <w:lang w:val="sl-SI"/>
            </w:rPr>
            <w:t>eference</w:t>
          </w:r>
          <w:proofErr w:type="spellEnd"/>
          <w:r w:rsidRPr="00F61897">
            <w:rPr>
              <w:rFonts w:ascii="Arial" w:hAnsi="Arial" w:cs="Arial"/>
              <w:sz w:val="18"/>
              <w:szCs w:val="18"/>
              <w:lang w:val="sl-SI"/>
            </w:rPr>
            <w:t>«</w:t>
          </w:r>
        </w:p>
      </w:tc>
      <w:tc>
        <w:tcPr>
          <w:tcW w:w="6588" w:type="dxa"/>
          <w:shd w:val="clear" w:color="auto" w:fill="auto"/>
        </w:tcPr>
        <w:p w14:paraId="39BE0248" w14:textId="77777777" w:rsidR="00A64C08" w:rsidRPr="001B422B" w:rsidRDefault="00A64C08" w:rsidP="007E00FF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0FE719D9" w14:textId="77777777" w:rsidR="00A64C08" w:rsidRDefault="00A64C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9CB0" w14:textId="77777777" w:rsidR="00206C3B" w:rsidRDefault="00206C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6BD7"/>
    <w:multiLevelType w:val="multilevel"/>
    <w:tmpl w:val="C0588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C63B14"/>
    <w:multiLevelType w:val="hybridMultilevel"/>
    <w:tmpl w:val="FA38C6D2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111"/>
    <w:multiLevelType w:val="hybridMultilevel"/>
    <w:tmpl w:val="F348A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7B7B"/>
    <w:multiLevelType w:val="hybridMultilevel"/>
    <w:tmpl w:val="F6C43DEA"/>
    <w:lvl w:ilvl="0" w:tplc="498E2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33B8"/>
    <w:multiLevelType w:val="hybridMultilevel"/>
    <w:tmpl w:val="B21A2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384C"/>
    <w:multiLevelType w:val="hybridMultilevel"/>
    <w:tmpl w:val="14EE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845E2A"/>
    <w:multiLevelType w:val="hybridMultilevel"/>
    <w:tmpl w:val="E3D61E90"/>
    <w:lvl w:ilvl="0" w:tplc="D0E8F596">
      <w:start w:val="3"/>
      <w:numFmt w:val="bullet"/>
      <w:lvlText w:val="–"/>
      <w:lvlJc w:val="left"/>
      <w:pPr>
        <w:ind w:left="1069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BF963DC"/>
    <w:multiLevelType w:val="hybridMultilevel"/>
    <w:tmpl w:val="1E26DADE"/>
    <w:lvl w:ilvl="0" w:tplc="4C3E58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6817"/>
    <w:multiLevelType w:val="hybridMultilevel"/>
    <w:tmpl w:val="0BD083E8"/>
    <w:lvl w:ilvl="0" w:tplc="BF0493E0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0845"/>
    <w:multiLevelType w:val="hybridMultilevel"/>
    <w:tmpl w:val="49DABC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1760B"/>
    <w:multiLevelType w:val="hybridMultilevel"/>
    <w:tmpl w:val="E330632E"/>
    <w:lvl w:ilvl="0" w:tplc="2F96E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91142">
    <w:abstractNumId w:val="5"/>
  </w:num>
  <w:num w:numId="2" w16cid:durableId="900482316">
    <w:abstractNumId w:val="8"/>
  </w:num>
  <w:num w:numId="3" w16cid:durableId="559442771">
    <w:abstractNumId w:val="6"/>
  </w:num>
  <w:num w:numId="4" w16cid:durableId="241913816">
    <w:abstractNumId w:val="1"/>
  </w:num>
  <w:num w:numId="5" w16cid:durableId="894972882">
    <w:abstractNumId w:val="9"/>
  </w:num>
  <w:num w:numId="6" w16cid:durableId="624889442">
    <w:abstractNumId w:val="10"/>
  </w:num>
  <w:num w:numId="7" w16cid:durableId="1392580520">
    <w:abstractNumId w:val="11"/>
  </w:num>
  <w:num w:numId="8" w16cid:durableId="747966792">
    <w:abstractNumId w:val="12"/>
  </w:num>
  <w:num w:numId="9" w16cid:durableId="677274989">
    <w:abstractNumId w:val="2"/>
  </w:num>
  <w:num w:numId="10" w16cid:durableId="505680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188395">
    <w:abstractNumId w:val="3"/>
  </w:num>
  <w:num w:numId="12" w16cid:durableId="1198349436">
    <w:abstractNumId w:val="7"/>
  </w:num>
  <w:num w:numId="13" w16cid:durableId="636959250">
    <w:abstractNumId w:val="4"/>
  </w:num>
  <w:num w:numId="14" w16cid:durableId="78034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C20"/>
    <w:rsid w:val="0001489C"/>
    <w:rsid w:val="00032585"/>
    <w:rsid w:val="00032CA2"/>
    <w:rsid w:val="00034E3F"/>
    <w:rsid w:val="0004110F"/>
    <w:rsid w:val="00043E48"/>
    <w:rsid w:val="00050A93"/>
    <w:rsid w:val="00055634"/>
    <w:rsid w:val="000572F1"/>
    <w:rsid w:val="00062313"/>
    <w:rsid w:val="0006489C"/>
    <w:rsid w:val="000710D4"/>
    <w:rsid w:val="00071590"/>
    <w:rsid w:val="00082529"/>
    <w:rsid w:val="00085721"/>
    <w:rsid w:val="00094500"/>
    <w:rsid w:val="000A4845"/>
    <w:rsid w:val="000B1929"/>
    <w:rsid w:val="000B1E09"/>
    <w:rsid w:val="000C366D"/>
    <w:rsid w:val="000C6F11"/>
    <w:rsid w:val="000D3BC7"/>
    <w:rsid w:val="000F5DC9"/>
    <w:rsid w:val="000F61E7"/>
    <w:rsid w:val="000F6AD7"/>
    <w:rsid w:val="00102A41"/>
    <w:rsid w:val="00105709"/>
    <w:rsid w:val="00112B02"/>
    <w:rsid w:val="00120EB2"/>
    <w:rsid w:val="001232D2"/>
    <w:rsid w:val="001450FE"/>
    <w:rsid w:val="0015245A"/>
    <w:rsid w:val="00164082"/>
    <w:rsid w:val="0019139C"/>
    <w:rsid w:val="001A1104"/>
    <w:rsid w:val="001D4771"/>
    <w:rsid w:val="001D5861"/>
    <w:rsid w:val="001E0865"/>
    <w:rsid w:val="001E0C24"/>
    <w:rsid w:val="001F09F2"/>
    <w:rsid w:val="00206C3B"/>
    <w:rsid w:val="00231369"/>
    <w:rsid w:val="0023292F"/>
    <w:rsid w:val="0023498E"/>
    <w:rsid w:val="002350F0"/>
    <w:rsid w:val="00237806"/>
    <w:rsid w:val="00245E95"/>
    <w:rsid w:val="00253C20"/>
    <w:rsid w:val="002576CE"/>
    <w:rsid w:val="00266959"/>
    <w:rsid w:val="002A7E07"/>
    <w:rsid w:val="002A7F55"/>
    <w:rsid w:val="002B07FC"/>
    <w:rsid w:val="002D0754"/>
    <w:rsid w:val="002E4796"/>
    <w:rsid w:val="002F31BC"/>
    <w:rsid w:val="002F5275"/>
    <w:rsid w:val="0030468B"/>
    <w:rsid w:val="0031187E"/>
    <w:rsid w:val="00326CE6"/>
    <w:rsid w:val="00337EB2"/>
    <w:rsid w:val="00340CD8"/>
    <w:rsid w:val="0036256F"/>
    <w:rsid w:val="00384716"/>
    <w:rsid w:val="00393C1F"/>
    <w:rsid w:val="003A2E76"/>
    <w:rsid w:val="003B12B4"/>
    <w:rsid w:val="003C50A2"/>
    <w:rsid w:val="003C7631"/>
    <w:rsid w:val="003E2D43"/>
    <w:rsid w:val="004027FD"/>
    <w:rsid w:val="00405C7A"/>
    <w:rsid w:val="00405FD5"/>
    <w:rsid w:val="00412C43"/>
    <w:rsid w:val="004276AB"/>
    <w:rsid w:val="004511A0"/>
    <w:rsid w:val="00452A26"/>
    <w:rsid w:val="004658D0"/>
    <w:rsid w:val="00470875"/>
    <w:rsid w:val="00481E78"/>
    <w:rsid w:val="004858CE"/>
    <w:rsid w:val="00487235"/>
    <w:rsid w:val="004A1586"/>
    <w:rsid w:val="004B1C80"/>
    <w:rsid w:val="004B5C06"/>
    <w:rsid w:val="004B6FE6"/>
    <w:rsid w:val="004C4429"/>
    <w:rsid w:val="004D6645"/>
    <w:rsid w:val="004F7FF4"/>
    <w:rsid w:val="00500480"/>
    <w:rsid w:val="00503976"/>
    <w:rsid w:val="00507A1D"/>
    <w:rsid w:val="00530E5A"/>
    <w:rsid w:val="00545CDC"/>
    <w:rsid w:val="00547697"/>
    <w:rsid w:val="00551F36"/>
    <w:rsid w:val="00564F3C"/>
    <w:rsid w:val="0057307F"/>
    <w:rsid w:val="005860F3"/>
    <w:rsid w:val="00593658"/>
    <w:rsid w:val="00597157"/>
    <w:rsid w:val="005B220A"/>
    <w:rsid w:val="005B6546"/>
    <w:rsid w:val="005D5752"/>
    <w:rsid w:val="005D5EE1"/>
    <w:rsid w:val="005F54A2"/>
    <w:rsid w:val="005F711D"/>
    <w:rsid w:val="00603191"/>
    <w:rsid w:val="006116ED"/>
    <w:rsid w:val="006240DD"/>
    <w:rsid w:val="0062576D"/>
    <w:rsid w:val="00633C70"/>
    <w:rsid w:val="0066159A"/>
    <w:rsid w:val="00677846"/>
    <w:rsid w:val="00677CF4"/>
    <w:rsid w:val="00685C84"/>
    <w:rsid w:val="006A2FCE"/>
    <w:rsid w:val="006B7EBF"/>
    <w:rsid w:val="006C339A"/>
    <w:rsid w:val="006D73FC"/>
    <w:rsid w:val="006E232D"/>
    <w:rsid w:val="00702DA6"/>
    <w:rsid w:val="007166CA"/>
    <w:rsid w:val="00720E41"/>
    <w:rsid w:val="007215B2"/>
    <w:rsid w:val="00725A2C"/>
    <w:rsid w:val="00733E55"/>
    <w:rsid w:val="00734428"/>
    <w:rsid w:val="007652B8"/>
    <w:rsid w:val="007662C9"/>
    <w:rsid w:val="00773575"/>
    <w:rsid w:val="00776C53"/>
    <w:rsid w:val="007859B1"/>
    <w:rsid w:val="00797345"/>
    <w:rsid w:val="007A003E"/>
    <w:rsid w:val="007B47E2"/>
    <w:rsid w:val="007D2F75"/>
    <w:rsid w:val="007E00FF"/>
    <w:rsid w:val="007E1712"/>
    <w:rsid w:val="007E4521"/>
    <w:rsid w:val="007E5ACE"/>
    <w:rsid w:val="007F5185"/>
    <w:rsid w:val="00810817"/>
    <w:rsid w:val="00812E11"/>
    <w:rsid w:val="00835321"/>
    <w:rsid w:val="00840BF2"/>
    <w:rsid w:val="00890C6E"/>
    <w:rsid w:val="008A3546"/>
    <w:rsid w:val="008A506B"/>
    <w:rsid w:val="008C19DF"/>
    <w:rsid w:val="008E16FD"/>
    <w:rsid w:val="008E3109"/>
    <w:rsid w:val="008E78A8"/>
    <w:rsid w:val="00907959"/>
    <w:rsid w:val="0091067C"/>
    <w:rsid w:val="00924B09"/>
    <w:rsid w:val="00931132"/>
    <w:rsid w:val="00955A14"/>
    <w:rsid w:val="00960A2F"/>
    <w:rsid w:val="00987205"/>
    <w:rsid w:val="009D0916"/>
    <w:rsid w:val="00A156C0"/>
    <w:rsid w:val="00A226C4"/>
    <w:rsid w:val="00A24F94"/>
    <w:rsid w:val="00A25009"/>
    <w:rsid w:val="00A528D6"/>
    <w:rsid w:val="00A61E2F"/>
    <w:rsid w:val="00A64C08"/>
    <w:rsid w:val="00A67261"/>
    <w:rsid w:val="00A77368"/>
    <w:rsid w:val="00AB2E5C"/>
    <w:rsid w:val="00AB51EA"/>
    <w:rsid w:val="00AB6E47"/>
    <w:rsid w:val="00AF0E3F"/>
    <w:rsid w:val="00AF7E75"/>
    <w:rsid w:val="00B01DC7"/>
    <w:rsid w:val="00B227AE"/>
    <w:rsid w:val="00B42F3F"/>
    <w:rsid w:val="00B50F31"/>
    <w:rsid w:val="00B5434D"/>
    <w:rsid w:val="00B55241"/>
    <w:rsid w:val="00B55691"/>
    <w:rsid w:val="00B738E5"/>
    <w:rsid w:val="00BA2496"/>
    <w:rsid w:val="00BB7136"/>
    <w:rsid w:val="00BC3291"/>
    <w:rsid w:val="00BC79E3"/>
    <w:rsid w:val="00BD484C"/>
    <w:rsid w:val="00BD68E5"/>
    <w:rsid w:val="00C0382F"/>
    <w:rsid w:val="00C15FAD"/>
    <w:rsid w:val="00C2116E"/>
    <w:rsid w:val="00C258B8"/>
    <w:rsid w:val="00C25A16"/>
    <w:rsid w:val="00C27993"/>
    <w:rsid w:val="00C37B31"/>
    <w:rsid w:val="00C441C0"/>
    <w:rsid w:val="00C4501F"/>
    <w:rsid w:val="00C51EEF"/>
    <w:rsid w:val="00C53941"/>
    <w:rsid w:val="00C57E30"/>
    <w:rsid w:val="00C77B8C"/>
    <w:rsid w:val="00CA55FD"/>
    <w:rsid w:val="00CB119E"/>
    <w:rsid w:val="00CB303D"/>
    <w:rsid w:val="00CC05CC"/>
    <w:rsid w:val="00CC2D1F"/>
    <w:rsid w:val="00CC6503"/>
    <w:rsid w:val="00CE0BE3"/>
    <w:rsid w:val="00CE57D8"/>
    <w:rsid w:val="00D354EC"/>
    <w:rsid w:val="00D4534A"/>
    <w:rsid w:val="00D46234"/>
    <w:rsid w:val="00D47B51"/>
    <w:rsid w:val="00D513CE"/>
    <w:rsid w:val="00D52B87"/>
    <w:rsid w:val="00D537D2"/>
    <w:rsid w:val="00D53873"/>
    <w:rsid w:val="00D5658A"/>
    <w:rsid w:val="00D6361C"/>
    <w:rsid w:val="00D648B7"/>
    <w:rsid w:val="00D85DAC"/>
    <w:rsid w:val="00D861EB"/>
    <w:rsid w:val="00D875B9"/>
    <w:rsid w:val="00D96E05"/>
    <w:rsid w:val="00DC5715"/>
    <w:rsid w:val="00DC778D"/>
    <w:rsid w:val="00DD6777"/>
    <w:rsid w:val="00DE1BD1"/>
    <w:rsid w:val="00DE78D2"/>
    <w:rsid w:val="00DF08CA"/>
    <w:rsid w:val="00DF7BC4"/>
    <w:rsid w:val="00DF7F67"/>
    <w:rsid w:val="00E01370"/>
    <w:rsid w:val="00E02F5C"/>
    <w:rsid w:val="00E27FCC"/>
    <w:rsid w:val="00E30795"/>
    <w:rsid w:val="00E33381"/>
    <w:rsid w:val="00E451E3"/>
    <w:rsid w:val="00E544B0"/>
    <w:rsid w:val="00E8595C"/>
    <w:rsid w:val="00EB1E80"/>
    <w:rsid w:val="00EC6691"/>
    <w:rsid w:val="00ED3ED8"/>
    <w:rsid w:val="00EF3621"/>
    <w:rsid w:val="00F13149"/>
    <w:rsid w:val="00F3457D"/>
    <w:rsid w:val="00F61645"/>
    <w:rsid w:val="00F61897"/>
    <w:rsid w:val="00F62869"/>
    <w:rsid w:val="00F634B6"/>
    <w:rsid w:val="00F74175"/>
    <w:rsid w:val="00F77735"/>
    <w:rsid w:val="00FA1720"/>
    <w:rsid w:val="00FB0EF3"/>
    <w:rsid w:val="00FC3C9E"/>
    <w:rsid w:val="00FC3ED5"/>
    <w:rsid w:val="00FD0F98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D67694B"/>
  <w15:chartTrackingRefBased/>
  <w15:docId w15:val="{CDEA4B2C-220D-4CE7-AFC2-2BC677C4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E8595C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E8595C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E8595C"/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085721"/>
    <w:pPr>
      <w:ind w:left="720"/>
      <w:contextualSpacing/>
    </w:pPr>
  </w:style>
  <w:style w:type="character" w:customStyle="1" w:styleId="Bodytext8">
    <w:name w:val="Body text (8)_"/>
    <w:link w:val="Bodytext81"/>
    <w:rsid w:val="00FD0F98"/>
    <w:rPr>
      <w:rFonts w:ascii="Arial" w:hAnsi="Arial"/>
      <w:i/>
      <w:iCs/>
      <w:shd w:val="clear" w:color="auto" w:fill="FFFFFF"/>
    </w:rPr>
  </w:style>
  <w:style w:type="paragraph" w:customStyle="1" w:styleId="Bodytext81">
    <w:name w:val="Body text (8)1"/>
    <w:basedOn w:val="Navaden"/>
    <w:link w:val="Bodytext8"/>
    <w:rsid w:val="00FD0F98"/>
    <w:pPr>
      <w:shd w:val="clear" w:color="auto" w:fill="FFFFFF"/>
      <w:spacing w:before="780" w:after="0" w:line="259" w:lineRule="exact"/>
    </w:pPr>
    <w:rPr>
      <w:rFonts w:ascii="Arial" w:hAnsi="Arial"/>
      <w:i/>
      <w:iCs/>
      <w:sz w:val="20"/>
      <w:szCs w:val="20"/>
      <w:lang w:val="sl-SI" w:eastAsia="sl-SI"/>
    </w:rPr>
  </w:style>
  <w:style w:type="paragraph" w:customStyle="1" w:styleId="BodyText21">
    <w:name w:val="Body Text 21"/>
    <w:basedOn w:val="Navaden"/>
    <w:rsid w:val="00FD0F98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 w:line="240" w:lineRule="auto"/>
      <w:ind w:left="9"/>
      <w:jc w:val="both"/>
      <w:textAlignment w:val="baseline"/>
    </w:pPr>
    <w:rPr>
      <w:rFonts w:ascii="Times New Roman" w:eastAsia="Times New Roman" w:hAnsi="Times New Roman"/>
      <w:color w:val="FF0000"/>
      <w:sz w:val="24"/>
      <w:szCs w:val="20"/>
      <w:lang w:val="sl-SI"/>
    </w:rPr>
  </w:style>
  <w:style w:type="character" w:styleId="Pripombasklic">
    <w:name w:val="annotation reference"/>
    <w:uiPriority w:val="99"/>
    <w:semiHidden/>
    <w:unhideWhenUsed/>
    <w:rsid w:val="000648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489C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06489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489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6489C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6489C"/>
    <w:rPr>
      <w:rFonts w:ascii="Segoe UI" w:hAnsi="Segoe UI" w:cs="Segoe UI"/>
      <w:sz w:val="18"/>
      <w:szCs w:val="18"/>
      <w:lang w:val="en-US" w:eastAsia="en-US"/>
    </w:rPr>
  </w:style>
  <w:style w:type="paragraph" w:customStyle="1" w:styleId="PODNASLOV">
    <w:name w:val="PODNASLOV"/>
    <w:basedOn w:val="Navaden"/>
    <w:qFormat/>
    <w:rsid w:val="007E4521"/>
    <w:pPr>
      <w:spacing w:after="240" w:line="240" w:lineRule="auto"/>
      <w:ind w:left="284" w:hanging="284"/>
    </w:pPr>
    <w:rPr>
      <w:rFonts w:ascii="Trebuchet MS" w:eastAsia="Times New Roman" w:hAnsi="Trebuchet MS"/>
      <w:b/>
      <w:caps/>
      <w:color w:val="7F7F7F"/>
      <w:sz w:val="28"/>
      <w:szCs w:val="28"/>
      <w:u w:val="single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E260-562C-4857-9539-DC8A2C87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Tina Korenika</cp:lastModifiedBy>
  <cp:revision>6</cp:revision>
  <dcterms:created xsi:type="dcterms:W3CDTF">2021-06-08T13:08:00Z</dcterms:created>
  <dcterms:modified xsi:type="dcterms:W3CDTF">2024-10-04T12:54:00Z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Republike Slovenije za poklicno izobraževanje</vt:lpwstr>
  </property>
  <property fmtid="{D5CDD505-2E9C-101B-9397-08002B2CF9AE}" pid="3" name="MFiles_P1021n1_P1033">
    <vt:lpwstr>Kajuhova ulica 32u</vt:lpwstr>
  </property>
  <property fmtid="{D5CDD505-2E9C-101B-9397-08002B2CF9AE}" pid="4" name="MFiles_P1045">
    <vt:lpwstr>430-08/2017-01</vt:lpwstr>
  </property>
  <property fmtid="{D5CDD505-2E9C-101B-9397-08002B2CF9AE}" pid="5" name="MFiles_PG5BC2FC14A405421BA79F5FEC63BD00E3n1_PGB3D8D77D2D654902AEB821305A1A12BC">
    <vt:lpwstr>1000 Ljubljana</vt:lpwstr>
  </property>
  <property fmtid="{D5CDD505-2E9C-101B-9397-08002B2CF9AE}" pid="6" name="MFiles_PGD818801420344C36A96C09D897B0ACBE">
    <vt:lpwstr>Prevajalske storitve</vt:lpwstr>
  </property>
</Properties>
</file>