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DA1E" w14:textId="77777777" w:rsidR="008D75E1" w:rsidRPr="002278F1" w:rsidRDefault="008D75E1" w:rsidP="008D75E1">
      <w:pPr>
        <w:rPr>
          <w:rFonts w:ascii="Gotham Book" w:hAnsi="Gotham Book" w:cs="Arial"/>
        </w:rPr>
      </w:pPr>
    </w:p>
    <w:p w14:paraId="7F33972C" w14:textId="77777777" w:rsidR="008D75E1" w:rsidRPr="002278F1" w:rsidRDefault="008D75E1" w:rsidP="008D75E1">
      <w:pPr>
        <w:spacing w:after="0"/>
        <w:jc w:val="right"/>
        <w:rPr>
          <w:rFonts w:ascii="Gotham Book" w:hAnsi="Gotham Book" w:cs="Arial"/>
        </w:rPr>
      </w:pPr>
      <w:r w:rsidRPr="002278F1">
        <w:rPr>
          <w:rFonts w:ascii="Gotham Book" w:hAnsi="Gotham Book" w:cs="Arial"/>
        </w:rPr>
        <w:t>Obrazec št: 1.1</w:t>
      </w:r>
    </w:p>
    <w:p w14:paraId="793B70DC" w14:textId="7F3DAE7B" w:rsidR="008D75E1" w:rsidRPr="002278F1" w:rsidRDefault="00043414" w:rsidP="002278F1">
      <w:pPr>
        <w:jc w:val="center"/>
        <w:rPr>
          <w:rFonts w:ascii="Gotham Book" w:hAnsi="Gotham Book"/>
          <w:b/>
          <w:bCs/>
          <w:sz w:val="30"/>
          <w:szCs w:val="30"/>
        </w:rPr>
      </w:pPr>
      <w:r>
        <w:rPr>
          <w:rFonts w:ascii="Gotham Book" w:hAnsi="Gotham Book"/>
          <w:b/>
          <w:bCs/>
          <w:sz w:val="30"/>
          <w:szCs w:val="30"/>
        </w:rPr>
        <w:t>PONUDBA</w:t>
      </w:r>
    </w:p>
    <w:p w14:paraId="70A92532" w14:textId="61691964" w:rsidR="008D75E1" w:rsidRPr="004D383A" w:rsidRDefault="008D75E1" w:rsidP="004D383A">
      <w:pPr>
        <w:jc w:val="both"/>
        <w:rPr>
          <w:rFonts w:ascii="Gotham Book" w:hAnsi="Gotham Book" w:cs="Arial"/>
          <w:color w:val="000000"/>
        </w:rPr>
      </w:pPr>
      <w:r w:rsidRPr="004D383A">
        <w:rPr>
          <w:rFonts w:ascii="Gotham Book" w:hAnsi="Gotham Book" w:cs="Arial"/>
          <w:color w:val="000000"/>
        </w:rPr>
        <w:t>Na osnovi povabila za javno naročilo z naslovom »</w:t>
      </w:r>
      <w:r w:rsidR="004D383A" w:rsidRPr="004D383A">
        <w:rPr>
          <w:rFonts w:ascii="Gotham Book" w:hAnsi="Gotham Book"/>
        </w:rPr>
        <w:t>I</w:t>
      </w:r>
      <w:r w:rsidR="004D383A" w:rsidRPr="004D383A">
        <w:rPr>
          <w:rFonts w:ascii="Gotham Book" w:hAnsi="Gotham Book" w:cs="Arial"/>
        </w:rPr>
        <w:t xml:space="preserve">zdelava projektne dokumentacije PZI, vključno z </w:t>
      </w:r>
      <w:r w:rsidR="004D383A" w:rsidRPr="004D383A">
        <w:rPr>
          <w:rFonts w:ascii="Gotham Book" w:eastAsia="Arial Narrow" w:hAnsi="Gotham Book" w:cs="Arial Narrow"/>
        </w:rPr>
        <w:t>izvajanjem projektantskega nadzora</w:t>
      </w:r>
      <w:r w:rsidR="004D383A" w:rsidRPr="004D383A">
        <w:rPr>
          <w:rFonts w:ascii="Gotham Book" w:hAnsi="Gotham Book" w:cs="Arial"/>
        </w:rPr>
        <w:t xml:space="preserve"> ter izdelavo PID - </w:t>
      </w:r>
      <w:r w:rsidR="004D383A" w:rsidRPr="004D383A">
        <w:rPr>
          <w:rFonts w:ascii="Gotham Book" w:hAnsi="Gotham Book"/>
        </w:rPr>
        <w:t>projektne dokumentacije izvedenih del</w:t>
      </w:r>
      <w:r w:rsidR="004D383A" w:rsidRPr="004D383A">
        <w:rPr>
          <w:rFonts w:ascii="Gotham Book" w:hAnsi="Gotham Book" w:cs="Arial"/>
        </w:rPr>
        <w:t xml:space="preserve"> za izgradnjo</w:t>
      </w:r>
      <w:r w:rsidR="004D383A" w:rsidRPr="004D383A">
        <w:rPr>
          <w:rFonts w:ascii="Gotham Book" w:hAnsi="Gotham Book"/>
        </w:rPr>
        <w:t xml:space="preserve"> kompetenčnega centra za oljkarstvo in ostale mediteranske kulture, Plavje</w:t>
      </w:r>
      <w:r w:rsidRPr="004D383A">
        <w:rPr>
          <w:rFonts w:ascii="Gotham Book" w:hAnsi="Gotham Book" w:cs="Arial"/>
          <w:b/>
          <w:bCs/>
          <w:color w:val="000000"/>
        </w:rPr>
        <w:t>«</w:t>
      </w:r>
      <w:r w:rsidRPr="004D383A">
        <w:rPr>
          <w:rFonts w:ascii="Gotham Book" w:hAnsi="Gotham Book" w:cs="Arial"/>
          <w:color w:val="000000"/>
        </w:rPr>
        <w:t xml:space="preserve"> dajemo predračun, kot sledi:</w:t>
      </w:r>
    </w:p>
    <w:p w14:paraId="7FE690BC" w14:textId="77777777" w:rsidR="000B3C7E" w:rsidRPr="00DF3269" w:rsidRDefault="000B3C7E" w:rsidP="00DF3269"/>
    <w:p w14:paraId="2404DE49" w14:textId="77777777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b/>
          <w:bCs/>
          <w:color w:val="000000"/>
        </w:rPr>
        <w:t>I. Predračun številka:</w:t>
      </w:r>
      <w:r w:rsidRPr="002278F1">
        <w:rPr>
          <w:rFonts w:ascii="Gotham Book" w:hAnsi="Gotham Book" w:cs="Arial"/>
          <w:color w:val="000000"/>
        </w:rPr>
        <w:t xml:space="preserve"> </w:t>
      </w:r>
      <w:r w:rsidRPr="002278F1">
        <w:rPr>
          <w:rFonts w:ascii="Gotham Book" w:hAnsi="Gotham Book" w:cs="Arial"/>
          <w:color w:val="000000"/>
          <w:u w:val="single"/>
        </w:rPr>
        <w:t>_______________</w:t>
      </w:r>
    </w:p>
    <w:tbl>
      <w:tblPr>
        <w:tblStyle w:val="NormalTablePHPDOCX"/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6422"/>
      </w:tblGrid>
      <w:tr w:rsidR="008D75E1" w:rsidRPr="002278F1" w14:paraId="16105419" w14:textId="77777777" w:rsidTr="00DA4121">
        <w:tc>
          <w:tcPr>
            <w:tcW w:w="2445" w:type="dxa"/>
            <w:tcMar>
              <w:top w:w="0" w:type="auto"/>
              <w:bottom w:w="0" w:type="auto"/>
            </w:tcMar>
            <w:vAlign w:val="center"/>
          </w:tcPr>
          <w:p w14:paraId="69D05861" w14:textId="77777777" w:rsidR="008D75E1" w:rsidRPr="002278F1" w:rsidRDefault="008D75E1" w:rsidP="0026646C">
            <w:pPr>
              <w:spacing w:before="135" w:after="135"/>
              <w:jc w:val="right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NAZIV PONUDNIKA:</w:t>
            </w:r>
          </w:p>
        </w:tc>
        <w:tc>
          <w:tcPr>
            <w:tcW w:w="6435" w:type="dxa"/>
            <w:tcMar>
              <w:top w:w="0" w:type="auto"/>
              <w:bottom w:w="0" w:type="auto"/>
            </w:tcMar>
            <w:vAlign w:val="center"/>
          </w:tcPr>
          <w:p w14:paraId="78DB747A" w14:textId="77777777" w:rsidR="008D75E1" w:rsidRPr="002278F1" w:rsidRDefault="008D75E1" w:rsidP="0026646C">
            <w:pPr>
              <w:spacing w:before="135" w:after="135"/>
              <w:jc w:val="both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</w:tr>
      <w:tr w:rsidR="008D75E1" w:rsidRPr="002278F1" w14:paraId="0ED25202" w14:textId="77777777" w:rsidTr="00DA4121">
        <w:tc>
          <w:tcPr>
            <w:tcW w:w="2445" w:type="dxa"/>
            <w:tcMar>
              <w:top w:w="0" w:type="auto"/>
              <w:bottom w:w="0" w:type="auto"/>
            </w:tcMar>
            <w:vAlign w:val="center"/>
          </w:tcPr>
          <w:p w14:paraId="0B770C97" w14:textId="77777777" w:rsidR="008D75E1" w:rsidRPr="002278F1" w:rsidRDefault="008D75E1" w:rsidP="0026646C">
            <w:pPr>
              <w:spacing w:before="135" w:after="135"/>
              <w:jc w:val="right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NASLOV PONUDNIKA:</w:t>
            </w:r>
          </w:p>
        </w:tc>
        <w:tc>
          <w:tcPr>
            <w:tcW w:w="6435" w:type="dxa"/>
            <w:tcMar>
              <w:top w:w="0" w:type="auto"/>
              <w:bottom w:w="0" w:type="auto"/>
            </w:tcMar>
            <w:vAlign w:val="center"/>
          </w:tcPr>
          <w:p w14:paraId="712AB799" w14:textId="77777777" w:rsidR="008D75E1" w:rsidRPr="002278F1" w:rsidRDefault="008D75E1" w:rsidP="0026646C">
            <w:pPr>
              <w:spacing w:before="135" w:after="135"/>
              <w:jc w:val="both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</w:tr>
    </w:tbl>
    <w:p w14:paraId="1C423E88" w14:textId="77777777" w:rsidR="00370C90" w:rsidRDefault="00370C90" w:rsidP="008D75E1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</w:p>
    <w:p w14:paraId="77C158CC" w14:textId="78A63B6A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b/>
          <w:bCs/>
          <w:color w:val="000000"/>
        </w:rPr>
        <w:t>II. Ponudbena cena (Ponder 1):</w:t>
      </w:r>
    </w:p>
    <w:tbl>
      <w:tblPr>
        <w:tblStyle w:val="NormalTablePHPDOCX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984"/>
        <w:gridCol w:w="1846"/>
        <w:gridCol w:w="1984"/>
      </w:tblGrid>
      <w:tr w:rsidR="008D75E1" w:rsidRPr="002278F1" w14:paraId="70CC84A0" w14:textId="77777777" w:rsidTr="00370C90">
        <w:tc>
          <w:tcPr>
            <w:tcW w:w="1756" w:type="pct"/>
            <w:tcMar>
              <w:top w:w="0" w:type="auto"/>
              <w:bottom w:w="0" w:type="auto"/>
            </w:tcMar>
            <w:vAlign w:val="center"/>
          </w:tcPr>
          <w:p w14:paraId="4F787BC6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Postavka</w:t>
            </w: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5C3149E6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Vrednost brez DDV</w:t>
            </w:r>
          </w:p>
        </w:tc>
        <w:tc>
          <w:tcPr>
            <w:tcW w:w="1030" w:type="pct"/>
            <w:tcMar>
              <w:top w:w="0" w:type="auto"/>
              <w:bottom w:w="0" w:type="auto"/>
            </w:tcMar>
            <w:vAlign w:val="center"/>
          </w:tcPr>
          <w:p w14:paraId="69ECD6C4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DDV v % in EUR</w:t>
            </w: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3DF811B8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Vrednost z DDV</w:t>
            </w:r>
          </w:p>
        </w:tc>
      </w:tr>
      <w:tr w:rsidR="008D75E1" w:rsidRPr="002278F1" w14:paraId="68EAE945" w14:textId="77777777" w:rsidTr="00370C90">
        <w:trPr>
          <w:trHeight w:val="787"/>
        </w:trPr>
        <w:tc>
          <w:tcPr>
            <w:tcW w:w="1756" w:type="pct"/>
            <w:tcMar>
              <w:top w:w="0" w:type="auto"/>
              <w:bottom w:w="0" w:type="auto"/>
            </w:tcMar>
            <w:vAlign w:val="center"/>
          </w:tcPr>
          <w:p w14:paraId="7108E495" w14:textId="1524814A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Projektna dokumentacija za izvedbo gradnje – PZI</w:t>
            </w:r>
            <w:r w:rsidR="003C370C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 xml:space="preserve"> s projektantskim nadzorom</w:t>
            </w: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7D362F12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1030" w:type="pct"/>
            <w:tcMar>
              <w:top w:w="0" w:type="auto"/>
              <w:bottom w:w="0" w:type="auto"/>
            </w:tcMar>
            <w:vAlign w:val="center"/>
          </w:tcPr>
          <w:p w14:paraId="22B8CAFD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265012B8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</w:tr>
      <w:tr w:rsidR="003C370C" w:rsidRPr="002278F1" w14:paraId="0851587C" w14:textId="77777777" w:rsidTr="00370C90">
        <w:trPr>
          <w:trHeight w:val="787"/>
        </w:trPr>
        <w:tc>
          <w:tcPr>
            <w:tcW w:w="1756" w:type="pct"/>
            <w:tcMar>
              <w:top w:w="0" w:type="auto"/>
              <w:bottom w:w="0" w:type="auto"/>
            </w:tcMar>
            <w:vAlign w:val="center"/>
          </w:tcPr>
          <w:p w14:paraId="22E254DB" w14:textId="345C4F57" w:rsidR="003C370C" w:rsidRPr="002278F1" w:rsidRDefault="003C370C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b/>
                <w:bCs/>
                <w:color w:val="000000"/>
                <w:position w:val="-2"/>
              </w:rPr>
            </w:pPr>
            <w:r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Projektna dokumentacija izvedenih del - PID</w:t>
            </w: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5FDE0BE1" w14:textId="77777777" w:rsidR="003C370C" w:rsidRPr="002278F1" w:rsidRDefault="003C370C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030" w:type="pct"/>
            <w:tcMar>
              <w:top w:w="0" w:type="auto"/>
              <w:bottom w:w="0" w:type="auto"/>
            </w:tcMar>
            <w:vAlign w:val="center"/>
          </w:tcPr>
          <w:p w14:paraId="647AAB06" w14:textId="77777777" w:rsidR="003C370C" w:rsidRPr="002278F1" w:rsidRDefault="003C370C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107" w:type="pct"/>
            <w:tcMar>
              <w:top w:w="0" w:type="auto"/>
              <w:bottom w:w="0" w:type="auto"/>
            </w:tcMar>
            <w:vAlign w:val="center"/>
          </w:tcPr>
          <w:p w14:paraId="510001C9" w14:textId="77777777" w:rsidR="003C370C" w:rsidRPr="002278F1" w:rsidRDefault="003C370C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</w:tr>
    </w:tbl>
    <w:p w14:paraId="1703E066" w14:textId="3465A5F9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color w:val="000000"/>
        </w:rPr>
        <w:t>Zavezujemo se, da bomo vsa dela izvršili skladno z zahtevami naročnika, najkasneje v roku določenem v razpisni dokumentaciji.</w:t>
      </w:r>
    </w:p>
    <w:p w14:paraId="0AC464DA" w14:textId="4C6D0BE0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color w:val="000000"/>
        </w:rPr>
        <w:t xml:space="preserve">Ponudba velja najmanj </w:t>
      </w:r>
      <w:r w:rsidR="00912570">
        <w:rPr>
          <w:rFonts w:ascii="Gotham Book" w:hAnsi="Gotham Book" w:cs="Arial"/>
          <w:color w:val="000000"/>
        </w:rPr>
        <w:t>6</w:t>
      </w:r>
      <w:r w:rsidR="003C05D2">
        <w:rPr>
          <w:rFonts w:ascii="Gotham Book" w:hAnsi="Gotham Book" w:cs="Arial"/>
          <w:color w:val="000000"/>
        </w:rPr>
        <w:t>0</w:t>
      </w:r>
      <w:r w:rsidRPr="002278F1">
        <w:rPr>
          <w:rFonts w:ascii="Gotham Book" w:hAnsi="Gotham Book" w:cs="Arial"/>
          <w:color w:val="000000"/>
        </w:rPr>
        <w:t xml:space="preserve"> dni od roka za predložitev ponudb.</w:t>
      </w:r>
    </w:p>
    <w:p w14:paraId="2B5DB0B9" w14:textId="77777777" w:rsidR="008D75E1" w:rsidRDefault="008D75E1" w:rsidP="008D75E1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  <w:r w:rsidRPr="002278F1">
        <w:rPr>
          <w:rFonts w:ascii="Gotham Book" w:hAnsi="Gotham Book" w:cs="Arial"/>
          <w:color w:val="000000"/>
        </w:rPr>
        <w:t>Strinjamo se, da naročnik ni zavezan sprejeti nobene od ponudb, ki jih je prejel, ter da v primeru odstopa naročnika od oddaje javnega naročila ne bodo povrnjeni ponudniku nobeni stroški v zvezi z izdelavo ponudb.</w:t>
      </w:r>
    </w:p>
    <w:p w14:paraId="6F1EB649" w14:textId="4B4B79BA" w:rsidR="000B3C7E" w:rsidRDefault="000B3C7E">
      <w:pPr>
        <w:spacing w:after="160" w:line="259" w:lineRule="auto"/>
        <w:rPr>
          <w:rFonts w:ascii="Gotham Book" w:hAnsi="Gotham Book"/>
        </w:rPr>
      </w:pPr>
      <w:r>
        <w:rPr>
          <w:rFonts w:ascii="Gotham Book" w:hAnsi="Gotham Book"/>
        </w:rPr>
        <w:br w:type="page"/>
      </w:r>
    </w:p>
    <w:p w14:paraId="2989B11C" w14:textId="77777777" w:rsidR="00691D1B" w:rsidRPr="002278F1" w:rsidRDefault="00691D1B" w:rsidP="008D75E1">
      <w:pPr>
        <w:spacing w:before="225" w:after="225" w:line="240" w:lineRule="auto"/>
        <w:jc w:val="both"/>
        <w:rPr>
          <w:rFonts w:ascii="Gotham Book" w:hAnsi="Gotham Book"/>
        </w:rPr>
      </w:pPr>
    </w:p>
    <w:p w14:paraId="44518585" w14:textId="77777777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b/>
          <w:bCs/>
          <w:color w:val="000000"/>
        </w:rPr>
        <w:t>II.</w:t>
      </w:r>
      <w:r w:rsidRPr="002278F1">
        <w:rPr>
          <w:rFonts w:ascii="Gotham Book" w:hAnsi="Gotham Book" w:cs="Arial"/>
          <w:color w:val="000000"/>
        </w:rPr>
        <w:t xml:space="preserve"> </w:t>
      </w:r>
      <w:r w:rsidRPr="002278F1">
        <w:rPr>
          <w:rFonts w:ascii="Gotham Book" w:hAnsi="Gotham Book" w:cs="Arial"/>
          <w:b/>
          <w:bCs/>
          <w:color w:val="000000"/>
        </w:rPr>
        <w:t>Usposobljenost kadra</w:t>
      </w:r>
      <w:r w:rsidRPr="002278F1">
        <w:rPr>
          <w:rFonts w:ascii="Gotham Book" w:hAnsi="Gotham Book" w:cs="Arial"/>
          <w:color w:val="000000"/>
        </w:rPr>
        <w:t xml:space="preserve"> </w:t>
      </w:r>
      <w:r w:rsidRPr="002278F1">
        <w:rPr>
          <w:rFonts w:ascii="Gotham Book" w:hAnsi="Gotham Book" w:cs="Arial"/>
          <w:b/>
          <w:bCs/>
          <w:color w:val="000000"/>
        </w:rPr>
        <w:t>(Ponder 2):</w:t>
      </w:r>
    </w:p>
    <w:p w14:paraId="067C10C4" w14:textId="77777777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color w:val="000000"/>
        </w:rPr>
        <w:t>Ponudnik v skladu z zahtevami naročnika v okviru Ponderja 2 v poglavju Merila priglaša naslednje reference:</w:t>
      </w:r>
    </w:p>
    <w:tbl>
      <w:tblPr>
        <w:tblStyle w:val="NormalTablePHPDOCX"/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3959"/>
      </w:tblGrid>
      <w:tr w:rsidR="00370C90" w:rsidRPr="002278F1" w14:paraId="152B5984" w14:textId="77777777" w:rsidTr="00370C90">
        <w:tc>
          <w:tcPr>
            <w:tcW w:w="1412" w:type="pct"/>
          </w:tcPr>
          <w:p w14:paraId="02048560" w14:textId="11C3A8B1" w:rsidR="00370C90" w:rsidRPr="00370C90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  <w:b/>
                <w:bCs/>
              </w:rPr>
            </w:pPr>
            <w:r w:rsidRPr="002278F1">
              <w:rPr>
                <w:rFonts w:ascii="Gotham Book" w:hAnsi="Gotham Book" w:cs="Arial"/>
                <w:color w:val="000000"/>
              </w:rPr>
              <w:t> </w:t>
            </w:r>
            <w:r w:rsidR="00370C90">
              <w:rPr>
                <w:rFonts w:ascii="Gotham Book" w:hAnsi="Gotham Book"/>
                <w:b/>
                <w:bCs/>
              </w:rPr>
              <w:t>Št. reference</w:t>
            </w:r>
          </w:p>
        </w:tc>
        <w:tc>
          <w:tcPr>
            <w:tcW w:w="1412" w:type="pct"/>
            <w:tcMar>
              <w:top w:w="0" w:type="auto"/>
              <w:bottom w:w="0" w:type="auto"/>
            </w:tcMar>
            <w:vAlign w:val="center"/>
          </w:tcPr>
          <w:p w14:paraId="14D5E2AD" w14:textId="1E38BF03" w:rsidR="00370C90" w:rsidRPr="00370C90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  <w:b/>
                <w:bCs/>
              </w:rPr>
            </w:pPr>
            <w:r w:rsidRPr="00370C90">
              <w:rPr>
                <w:rFonts w:ascii="Gotham Book" w:hAnsi="Gotham Book"/>
                <w:b/>
                <w:bCs/>
              </w:rPr>
              <w:t>Investitor</w:t>
            </w:r>
          </w:p>
        </w:tc>
        <w:tc>
          <w:tcPr>
            <w:tcW w:w="2175" w:type="pct"/>
            <w:tcMar>
              <w:top w:w="0" w:type="auto"/>
              <w:bottom w:w="0" w:type="auto"/>
            </w:tcMar>
            <w:vAlign w:val="center"/>
          </w:tcPr>
          <w:p w14:paraId="6C65B706" w14:textId="77777777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b/>
                <w:bCs/>
                <w:color w:val="000000"/>
                <w:position w:val="-2"/>
              </w:rPr>
              <w:t>Naziv reference/projekta</w:t>
            </w:r>
          </w:p>
        </w:tc>
      </w:tr>
      <w:tr w:rsidR="00370C90" w:rsidRPr="002278F1" w14:paraId="3FF5524C" w14:textId="77777777" w:rsidTr="00370C90">
        <w:tc>
          <w:tcPr>
            <w:tcW w:w="1412" w:type="pct"/>
          </w:tcPr>
          <w:p w14:paraId="1DBC72D9" w14:textId="77777777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412" w:type="pct"/>
            <w:tcMar>
              <w:top w:w="0" w:type="auto"/>
              <w:bottom w:w="0" w:type="auto"/>
            </w:tcMar>
            <w:vAlign w:val="center"/>
          </w:tcPr>
          <w:p w14:paraId="530BAE0A" w14:textId="027D5898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2175" w:type="pct"/>
            <w:tcMar>
              <w:top w:w="0" w:type="auto"/>
              <w:bottom w:w="0" w:type="auto"/>
            </w:tcMar>
            <w:vAlign w:val="center"/>
          </w:tcPr>
          <w:p w14:paraId="38CD885E" w14:textId="69F7433F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</w:p>
        </w:tc>
      </w:tr>
      <w:tr w:rsidR="00370C90" w:rsidRPr="002278F1" w14:paraId="3F989F9F" w14:textId="77777777" w:rsidTr="00370C90">
        <w:tc>
          <w:tcPr>
            <w:tcW w:w="1412" w:type="pct"/>
          </w:tcPr>
          <w:p w14:paraId="3C4522B4" w14:textId="77777777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412" w:type="pct"/>
            <w:tcMar>
              <w:top w:w="0" w:type="auto"/>
              <w:bottom w:w="0" w:type="auto"/>
            </w:tcMar>
            <w:vAlign w:val="center"/>
          </w:tcPr>
          <w:p w14:paraId="0CBA7421" w14:textId="618EBF13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2175" w:type="pct"/>
            <w:tcMar>
              <w:top w:w="0" w:type="auto"/>
              <w:bottom w:w="0" w:type="auto"/>
            </w:tcMar>
            <w:vAlign w:val="center"/>
          </w:tcPr>
          <w:p w14:paraId="40EC2D74" w14:textId="4DDBB189" w:rsidR="00370C90" w:rsidRPr="002278F1" w:rsidRDefault="00370C90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</w:p>
        </w:tc>
      </w:tr>
      <w:tr w:rsidR="000B3C7E" w:rsidRPr="002278F1" w14:paraId="36E99CFC" w14:textId="77777777" w:rsidTr="00370C90">
        <w:tc>
          <w:tcPr>
            <w:tcW w:w="1412" w:type="pct"/>
          </w:tcPr>
          <w:p w14:paraId="5CEB618B" w14:textId="77777777" w:rsidR="000B3C7E" w:rsidRPr="002278F1" w:rsidRDefault="000B3C7E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412" w:type="pct"/>
            <w:tcMar>
              <w:top w:w="0" w:type="auto"/>
              <w:bottom w:w="0" w:type="auto"/>
            </w:tcMar>
            <w:vAlign w:val="center"/>
          </w:tcPr>
          <w:p w14:paraId="4D09FAB2" w14:textId="77777777" w:rsidR="000B3C7E" w:rsidRPr="002278F1" w:rsidRDefault="000B3C7E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2175" w:type="pct"/>
            <w:tcMar>
              <w:top w:w="0" w:type="auto"/>
              <w:bottom w:w="0" w:type="auto"/>
            </w:tcMar>
            <w:vAlign w:val="center"/>
          </w:tcPr>
          <w:p w14:paraId="12E35968" w14:textId="77777777" w:rsidR="000B3C7E" w:rsidRPr="002278F1" w:rsidRDefault="000B3C7E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</w:p>
        </w:tc>
      </w:tr>
      <w:tr w:rsidR="00F3169A" w:rsidRPr="002278F1" w14:paraId="02309D8B" w14:textId="77777777" w:rsidTr="00370C90">
        <w:tc>
          <w:tcPr>
            <w:tcW w:w="1412" w:type="pct"/>
          </w:tcPr>
          <w:p w14:paraId="27259604" w14:textId="77777777" w:rsidR="00F3169A" w:rsidRPr="002278F1" w:rsidRDefault="00F3169A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1412" w:type="pct"/>
            <w:tcMar>
              <w:top w:w="0" w:type="auto"/>
              <w:bottom w:w="0" w:type="auto"/>
            </w:tcMar>
            <w:vAlign w:val="center"/>
          </w:tcPr>
          <w:p w14:paraId="67F8D08C" w14:textId="77777777" w:rsidR="00F3169A" w:rsidRPr="002278F1" w:rsidRDefault="00F3169A" w:rsidP="0026646C">
            <w:pPr>
              <w:spacing w:before="135" w:after="135"/>
              <w:jc w:val="center"/>
              <w:textAlignment w:val="center"/>
              <w:rPr>
                <w:rFonts w:ascii="Gotham Book" w:hAnsi="Gotham Book" w:cs="Arial"/>
                <w:color w:val="000000"/>
                <w:position w:val="-2"/>
              </w:rPr>
            </w:pPr>
          </w:p>
        </w:tc>
        <w:tc>
          <w:tcPr>
            <w:tcW w:w="2175" w:type="pct"/>
            <w:tcMar>
              <w:top w:w="0" w:type="auto"/>
              <w:bottom w:w="0" w:type="auto"/>
            </w:tcMar>
            <w:vAlign w:val="center"/>
          </w:tcPr>
          <w:p w14:paraId="4F65746F" w14:textId="77777777" w:rsidR="00F3169A" w:rsidRPr="002278F1" w:rsidRDefault="00F3169A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</w:p>
        </w:tc>
      </w:tr>
    </w:tbl>
    <w:p w14:paraId="4A8E7B5C" w14:textId="77777777" w:rsidR="004F46A9" w:rsidRDefault="004F46A9" w:rsidP="004F46A9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</w:p>
    <w:p w14:paraId="24BCAA3A" w14:textId="1B5F5DDB" w:rsidR="004F46A9" w:rsidRPr="004F46A9" w:rsidRDefault="008D75E1" w:rsidP="004F46A9">
      <w:pPr>
        <w:spacing w:before="225" w:after="225" w:line="240" w:lineRule="auto"/>
        <w:jc w:val="both"/>
        <w:rPr>
          <w:rFonts w:ascii="Gotham Book" w:hAnsi="Gotham Book"/>
          <w:b/>
          <w:bCs/>
        </w:rPr>
      </w:pPr>
      <w:r w:rsidRPr="004F46A9">
        <w:rPr>
          <w:rFonts w:ascii="Gotham Book" w:hAnsi="Gotham Book" w:cs="Arial"/>
          <w:b/>
          <w:bCs/>
          <w:color w:val="000000"/>
        </w:rPr>
        <w:t> </w:t>
      </w:r>
      <w:r w:rsidR="004F46A9" w:rsidRPr="004F46A9">
        <w:rPr>
          <w:rFonts w:ascii="Gotham Book" w:hAnsi="Gotham Book" w:cs="Arial"/>
          <w:b/>
          <w:bCs/>
          <w:color w:val="000000"/>
        </w:rPr>
        <w:t xml:space="preserve">III. </w:t>
      </w:r>
      <w:r w:rsidR="002C78FF">
        <w:rPr>
          <w:rFonts w:ascii="Gotham Book" w:hAnsi="Gotham Book" w:cs="Arial"/>
          <w:b/>
          <w:bCs/>
          <w:color w:val="000000"/>
        </w:rPr>
        <w:t>Čas</w:t>
      </w:r>
      <w:r w:rsidR="004F46A9" w:rsidRPr="004F46A9">
        <w:rPr>
          <w:rFonts w:ascii="Gotham Book" w:hAnsi="Gotham Book" w:cs="Arial"/>
          <w:b/>
          <w:bCs/>
          <w:color w:val="000000"/>
        </w:rPr>
        <w:t xml:space="preserve"> izdelave PZI dokumentacije (Ponder 3):</w:t>
      </w:r>
    </w:p>
    <w:p w14:paraId="74DB3C59" w14:textId="6E6B2D8B" w:rsidR="004F46A9" w:rsidRPr="002278F1" w:rsidRDefault="004F46A9" w:rsidP="004F46A9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color w:val="000000"/>
        </w:rPr>
        <w:t xml:space="preserve">Ponudnik v skladu z zahtevami naročnika v okviru Ponderja </w:t>
      </w:r>
      <w:r>
        <w:rPr>
          <w:rFonts w:ascii="Gotham Book" w:hAnsi="Gotham Book" w:cs="Arial"/>
          <w:color w:val="000000"/>
        </w:rPr>
        <w:t>3</w:t>
      </w:r>
      <w:r w:rsidRPr="002278F1">
        <w:rPr>
          <w:rFonts w:ascii="Gotham Book" w:hAnsi="Gotham Book" w:cs="Arial"/>
          <w:color w:val="000000"/>
        </w:rPr>
        <w:t xml:space="preserve"> v poglavju Merila</w:t>
      </w:r>
      <w:r>
        <w:rPr>
          <w:rFonts w:ascii="Gotham Book" w:hAnsi="Gotham Book" w:cs="Arial"/>
          <w:color w:val="000000"/>
        </w:rPr>
        <w:t xml:space="preserve"> podaja naslednj</w:t>
      </w:r>
      <w:r w:rsidR="00527DF4">
        <w:rPr>
          <w:rFonts w:ascii="Gotham Book" w:hAnsi="Gotham Book" w:cs="Arial"/>
          <w:color w:val="000000"/>
        </w:rPr>
        <w:t>i</w:t>
      </w:r>
      <w:r>
        <w:rPr>
          <w:rFonts w:ascii="Gotham Book" w:hAnsi="Gotham Book" w:cs="Arial"/>
          <w:color w:val="000000"/>
        </w:rPr>
        <w:t xml:space="preserve"> časovni okvir izdelave PZI dokumentacije</w:t>
      </w:r>
      <w:r w:rsidRPr="002278F1">
        <w:rPr>
          <w:rFonts w:ascii="Gotham Book" w:hAnsi="Gotham Book" w:cs="Arial"/>
          <w:color w:val="000000"/>
        </w:rPr>
        <w:t>:</w:t>
      </w:r>
    </w:p>
    <w:p w14:paraId="78E192D4" w14:textId="48887DB6" w:rsidR="008D75E1" w:rsidRPr="002278F1" w:rsidRDefault="00DC39C7" w:rsidP="008D75E1">
      <w:pPr>
        <w:spacing w:before="225" w:after="225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____________ mesecev (število)</w:t>
      </w:r>
    </w:p>
    <w:p w14:paraId="00CABFC9" w14:textId="77777777" w:rsidR="008D75E1" w:rsidRPr="002278F1" w:rsidRDefault="008D75E1" w:rsidP="008D75E1">
      <w:pPr>
        <w:spacing w:before="225" w:after="225" w:line="240" w:lineRule="auto"/>
        <w:jc w:val="both"/>
        <w:rPr>
          <w:rFonts w:ascii="Gotham Book" w:hAnsi="Gotham Book"/>
        </w:rPr>
      </w:pPr>
      <w:r w:rsidRPr="002278F1">
        <w:rPr>
          <w:rFonts w:ascii="Gotham Book" w:hAnsi="Gotham Book" w:cs="Arial"/>
          <w:color w:val="000000"/>
        </w:rPr>
        <w:t> </w:t>
      </w:r>
    </w:p>
    <w:p w14:paraId="7D2C43BA" w14:textId="77777777" w:rsidR="008D75E1" w:rsidRDefault="008D75E1" w:rsidP="008D75E1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  <w:r w:rsidRPr="002278F1">
        <w:rPr>
          <w:rFonts w:ascii="Gotham Book" w:hAnsi="Gotham Book" w:cs="Arial"/>
          <w:color w:val="000000"/>
        </w:rPr>
        <w:t> </w:t>
      </w:r>
    </w:p>
    <w:p w14:paraId="6AAEEFB2" w14:textId="77777777" w:rsidR="00DC39C7" w:rsidRPr="002278F1" w:rsidRDefault="00DC39C7" w:rsidP="008D75E1">
      <w:pPr>
        <w:spacing w:before="225" w:after="225" w:line="240" w:lineRule="auto"/>
        <w:jc w:val="both"/>
        <w:rPr>
          <w:rFonts w:ascii="Gotham Book" w:hAnsi="Gotham Book"/>
        </w:rPr>
      </w:pP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8D75E1" w:rsidRPr="002278F1" w14:paraId="340D9FA7" w14:textId="77777777" w:rsidTr="0026646C">
        <w:tc>
          <w:tcPr>
            <w:tcW w:w="2500" w:type="pct"/>
            <w:tcMar>
              <w:top w:w="0" w:type="auto"/>
              <w:bottom w:w="0" w:type="auto"/>
            </w:tcMar>
            <w:vAlign w:val="center"/>
          </w:tcPr>
          <w:p w14:paraId="262F423D" w14:textId="77777777" w:rsidR="008D75E1" w:rsidRPr="002278F1" w:rsidRDefault="008D75E1" w:rsidP="0026646C">
            <w:pPr>
              <w:spacing w:before="135" w:after="135"/>
              <w:jc w:val="both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  <w:p w14:paraId="7E0CF35A" w14:textId="77777777" w:rsidR="008D75E1" w:rsidRPr="002278F1" w:rsidRDefault="008D75E1" w:rsidP="0026646C">
            <w:pPr>
              <w:spacing w:before="135" w:after="135"/>
              <w:jc w:val="both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Kraj in datum: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  <w:vAlign w:val="center"/>
          </w:tcPr>
          <w:p w14:paraId="51E0B1B0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Ime in priimek: _______________________</w:t>
            </w:r>
          </w:p>
        </w:tc>
      </w:tr>
      <w:tr w:rsidR="008D75E1" w:rsidRPr="002278F1" w14:paraId="1CB958CF" w14:textId="77777777" w:rsidTr="0026646C">
        <w:tc>
          <w:tcPr>
            <w:tcW w:w="2500" w:type="pct"/>
            <w:tcMar>
              <w:top w:w="0" w:type="auto"/>
              <w:bottom w:w="0" w:type="auto"/>
            </w:tcMar>
            <w:vAlign w:val="center"/>
          </w:tcPr>
          <w:p w14:paraId="09B2A708" w14:textId="77777777" w:rsidR="008D75E1" w:rsidRPr="002278F1" w:rsidRDefault="008D75E1" w:rsidP="0026646C">
            <w:pPr>
              <w:spacing w:before="135" w:after="135"/>
              <w:jc w:val="both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  <w:vAlign w:val="center"/>
          </w:tcPr>
          <w:p w14:paraId="25BE9DD2" w14:textId="77777777" w:rsidR="008D75E1" w:rsidRPr="002278F1" w:rsidRDefault="008D75E1" w:rsidP="0026646C">
            <w:pPr>
              <w:spacing w:before="135" w:after="135"/>
              <w:jc w:val="center"/>
              <w:textAlignment w:val="center"/>
              <w:rPr>
                <w:rFonts w:ascii="Gotham Book" w:hAnsi="Gotham Book"/>
              </w:rPr>
            </w:pPr>
            <w:r w:rsidRPr="002278F1">
              <w:rPr>
                <w:rFonts w:ascii="Gotham Book" w:hAnsi="Gotham Book" w:cs="Arial"/>
                <w:color w:val="000000"/>
                <w:position w:val="-2"/>
              </w:rPr>
              <w:t>(žig in podpis)</w:t>
            </w:r>
          </w:p>
        </w:tc>
      </w:tr>
    </w:tbl>
    <w:p w14:paraId="0D90B6AC" w14:textId="77777777" w:rsidR="008D75E1" w:rsidRPr="002278F1" w:rsidRDefault="008D75E1" w:rsidP="008D75E1">
      <w:pPr>
        <w:rPr>
          <w:rFonts w:ascii="Gotham Book" w:hAnsi="Gotham Book"/>
        </w:rPr>
        <w:sectPr w:rsidR="008D75E1" w:rsidRPr="002278F1" w:rsidSect="008D75E1">
          <w:headerReference w:type="default" r:id="rId6"/>
          <w:footerReference w:type="default" r:id="rId7"/>
          <w:pgSz w:w="11906" w:h="16838"/>
          <w:pgMar w:top="1418" w:right="1418" w:bottom="1418" w:left="1418" w:header="567" w:footer="596" w:gutter="0"/>
          <w:cols w:space="708"/>
          <w:docGrid w:linePitch="360"/>
        </w:sectPr>
      </w:pPr>
    </w:p>
    <w:p w14:paraId="0D85ECB7" w14:textId="77777777" w:rsidR="00473B1C" w:rsidRPr="002278F1" w:rsidRDefault="00473B1C">
      <w:pPr>
        <w:rPr>
          <w:rFonts w:ascii="Gotham Book" w:hAnsi="Gotham Book"/>
        </w:rPr>
      </w:pPr>
    </w:p>
    <w:sectPr w:rsidR="00473B1C" w:rsidRPr="0022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8F06" w14:textId="77777777" w:rsidR="00483B4B" w:rsidRDefault="00483B4B" w:rsidP="00483B4B">
      <w:pPr>
        <w:spacing w:after="0" w:line="240" w:lineRule="auto"/>
      </w:pPr>
      <w:r>
        <w:separator/>
      </w:r>
    </w:p>
  </w:endnote>
  <w:endnote w:type="continuationSeparator" w:id="0">
    <w:p w14:paraId="08ECE045" w14:textId="77777777" w:rsidR="00483B4B" w:rsidRDefault="00483B4B" w:rsidP="0048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A42D" w14:textId="77777777" w:rsidR="000B3C7E" w:rsidRDefault="000B3C7E" w:rsidP="00FF14A3">
    <w:pPr>
      <w:pStyle w:val="Noga"/>
      <w:tabs>
        <w:tab w:val="left" w:pos="33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DDC4" w14:textId="77777777" w:rsidR="00483B4B" w:rsidRDefault="00483B4B" w:rsidP="00483B4B">
      <w:pPr>
        <w:spacing w:after="0" w:line="240" w:lineRule="auto"/>
      </w:pPr>
      <w:r>
        <w:separator/>
      </w:r>
    </w:p>
  </w:footnote>
  <w:footnote w:type="continuationSeparator" w:id="0">
    <w:p w14:paraId="13ECA10B" w14:textId="77777777" w:rsidR="00483B4B" w:rsidRDefault="00483B4B" w:rsidP="0048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63BD" w14:textId="7416C5B5" w:rsidR="00483B4B" w:rsidRPr="00483B4B" w:rsidRDefault="00483B4B" w:rsidP="00483B4B">
    <w:pPr>
      <w:pStyle w:val="Glava"/>
      <w:jc w:val="center"/>
    </w:pPr>
    <w:r>
      <w:rPr>
        <w:noProof/>
      </w:rPr>
      <w:drawing>
        <wp:inline distT="0" distB="0" distL="0" distR="0" wp14:anchorId="28ABA7E4" wp14:editId="5C54A879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E1"/>
    <w:rsid w:val="00043414"/>
    <w:rsid w:val="00087EEC"/>
    <w:rsid w:val="000B3C7E"/>
    <w:rsid w:val="002278F1"/>
    <w:rsid w:val="002C6F0C"/>
    <w:rsid w:val="002C78FF"/>
    <w:rsid w:val="002F15F0"/>
    <w:rsid w:val="00370C90"/>
    <w:rsid w:val="003C05D2"/>
    <w:rsid w:val="003C370C"/>
    <w:rsid w:val="00473B1C"/>
    <w:rsid w:val="00483B4B"/>
    <w:rsid w:val="004D383A"/>
    <w:rsid w:val="004F46A9"/>
    <w:rsid w:val="00527DF4"/>
    <w:rsid w:val="006236C6"/>
    <w:rsid w:val="00691D1B"/>
    <w:rsid w:val="008D75E1"/>
    <w:rsid w:val="00912570"/>
    <w:rsid w:val="00DA4121"/>
    <w:rsid w:val="00DC39C7"/>
    <w:rsid w:val="00DF2F36"/>
    <w:rsid w:val="00DF3269"/>
    <w:rsid w:val="00F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F74E"/>
  <w15:chartTrackingRefBased/>
  <w15:docId w15:val="{2ECBEE23-AEDE-40D2-A54C-0FCF4BB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8D75E1"/>
    <w:pPr>
      <w:spacing w:after="200" w:line="276" w:lineRule="auto"/>
    </w:pPr>
    <w:rPr>
      <w:rFonts w:ascii="Helvetica" w:hAnsi="Helvetica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D75E1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D75E1"/>
    <w:rPr>
      <w:rFonts w:ascii="Helvetica" w:eastAsiaTheme="majorEastAsia" w:hAnsi="Helvetica" w:cstheme="majorBidi"/>
      <w:b/>
      <w:bCs/>
      <w:kern w:val="0"/>
      <w:sz w:val="26"/>
      <w:szCs w:val="28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D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75E1"/>
    <w:rPr>
      <w:rFonts w:ascii="Helvetica" w:hAnsi="Helvetica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8D75E1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8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3B4B"/>
    <w:rPr>
      <w:rFonts w:ascii="Helvetica" w:hAnsi="Helvetic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Korenika</dc:creator>
  <cp:keywords/>
  <dc:description/>
  <cp:lastModifiedBy>Tina Korenika</cp:lastModifiedBy>
  <cp:revision>20</cp:revision>
  <dcterms:created xsi:type="dcterms:W3CDTF">2024-04-12T08:26:00Z</dcterms:created>
  <dcterms:modified xsi:type="dcterms:W3CDTF">2024-08-07T10:22:00Z</dcterms:modified>
</cp:coreProperties>
</file>